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DC9" w:rsidRDefault="00261DC9" w:rsidP="00261DC9">
      <w:pPr>
        <w:jc w:val="center"/>
        <w:rPr>
          <w:b/>
          <w:u w:val="single"/>
        </w:rPr>
      </w:pPr>
      <w:r>
        <w:rPr>
          <w:b/>
          <w:noProof/>
          <w:u w:val="single"/>
          <w:lang w:eastAsia="en-GB"/>
        </w:rPr>
        <w:drawing>
          <wp:inline distT="0" distB="0" distL="0" distR="0">
            <wp:extent cx="963251" cy="810838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251" cy="810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DC9" w:rsidRDefault="00261DC9">
      <w:pPr>
        <w:rPr>
          <w:b/>
          <w:u w:val="single"/>
        </w:rPr>
      </w:pPr>
    </w:p>
    <w:p w:rsidR="00686E20" w:rsidRPr="005C5602" w:rsidRDefault="00DE6FF6">
      <w:pPr>
        <w:rPr>
          <w:b/>
          <w:u w:val="single"/>
        </w:rPr>
      </w:pPr>
      <w:r>
        <w:rPr>
          <w:b/>
          <w:u w:val="single"/>
        </w:rPr>
        <w:t>SA</w:t>
      </w:r>
      <w:r w:rsidR="00686E20" w:rsidRPr="00D44A36">
        <w:rPr>
          <w:b/>
          <w:u w:val="single"/>
        </w:rPr>
        <w:t xml:space="preserve"> COVID 19 – Catch up Premium Plan </w:t>
      </w:r>
      <w:r w:rsidR="002956CF">
        <w:rPr>
          <w:b/>
          <w:u w:val="single"/>
        </w:rPr>
        <w:t xml:space="preserve"> </w:t>
      </w:r>
    </w:p>
    <w:p w:rsidR="00686E20" w:rsidRPr="00686E20" w:rsidRDefault="00686E20">
      <w:pPr>
        <w:rPr>
          <w:b/>
        </w:rPr>
      </w:pPr>
      <w:r w:rsidRPr="00686E20">
        <w:rPr>
          <w:b/>
        </w:rPr>
        <w:t>O</w:t>
      </w:r>
      <w:r>
        <w:rPr>
          <w:b/>
        </w:rPr>
        <w:t>verview</w:t>
      </w:r>
      <w:r w:rsidRPr="00686E20">
        <w:rPr>
          <w:b/>
        </w:rPr>
        <w:t xml:space="preserve"> of </w:t>
      </w:r>
      <w:r w:rsidR="00DE6FF6">
        <w:rPr>
          <w:b/>
        </w:rPr>
        <w:t>SA</w:t>
      </w:r>
      <w:r>
        <w:rPr>
          <w:b/>
        </w:rPr>
        <w:t xml:space="preserve"> </w:t>
      </w:r>
      <w:r w:rsidRPr="00686E20">
        <w:rPr>
          <w:b/>
        </w:rPr>
        <w:t xml:space="preserve">Strategy </w:t>
      </w:r>
    </w:p>
    <w:p w:rsidR="00686E20" w:rsidRDefault="00686E20">
      <w:pPr>
        <w:rPr>
          <w:rFonts w:eastAsia="Times New Roman" w:cstheme="minorHAnsi"/>
          <w:color w:val="0B0C0C"/>
          <w:lang w:eastAsia="en-GB"/>
        </w:rPr>
      </w:pPr>
      <w:r w:rsidRPr="00686E20">
        <w:rPr>
          <w:rFonts w:eastAsia="Times New Roman" w:cstheme="minorHAnsi"/>
          <w:color w:val="0B0C0C"/>
          <w:lang w:eastAsia="en-GB"/>
        </w:rPr>
        <w:t>We intend to use the professional knowledge and expertise in the education system</w:t>
      </w:r>
      <w:r w:rsidR="0040203F">
        <w:rPr>
          <w:rFonts w:eastAsia="Times New Roman" w:cstheme="minorHAnsi"/>
          <w:color w:val="0B0C0C"/>
          <w:lang w:eastAsia="en-GB"/>
        </w:rPr>
        <w:t xml:space="preserve"> and </w:t>
      </w:r>
      <w:r w:rsidR="00DE6FF6">
        <w:rPr>
          <w:rFonts w:eastAsia="Times New Roman" w:cstheme="minorHAnsi"/>
          <w:color w:val="0B0C0C"/>
          <w:lang w:eastAsia="en-GB"/>
        </w:rPr>
        <w:t>Solihull Academy</w:t>
      </w:r>
      <w:r w:rsidR="0040203F">
        <w:rPr>
          <w:rFonts w:eastAsia="Times New Roman" w:cstheme="minorHAnsi"/>
          <w:color w:val="0B0C0C"/>
          <w:lang w:eastAsia="en-GB"/>
        </w:rPr>
        <w:t xml:space="preserve"> Solihull </w:t>
      </w:r>
      <w:r w:rsidRPr="00686E20">
        <w:rPr>
          <w:rFonts w:eastAsia="Times New Roman" w:cstheme="minorHAnsi"/>
          <w:color w:val="0B0C0C"/>
          <w:lang w:eastAsia="en-GB"/>
        </w:rPr>
        <w:t>to ensure that our children recover from any disruption to their education as a result of coronavirus (COVID-19) and get back on track.</w:t>
      </w:r>
      <w:r>
        <w:rPr>
          <w:rFonts w:eastAsia="Times New Roman" w:cstheme="minorHAnsi"/>
          <w:color w:val="0B0C0C"/>
          <w:lang w:eastAsia="en-GB"/>
        </w:rPr>
        <w:t xml:space="preserve"> </w:t>
      </w:r>
    </w:p>
    <w:p w:rsidR="00686E20" w:rsidRDefault="00686E20">
      <w:pPr>
        <w:rPr>
          <w:rFonts w:eastAsia="Times New Roman" w:cstheme="minorHAnsi"/>
          <w:color w:val="0B0C0C"/>
          <w:lang w:eastAsia="en-GB"/>
        </w:rPr>
      </w:pPr>
      <w:r>
        <w:rPr>
          <w:rFonts w:cstheme="minorHAnsi"/>
        </w:rPr>
        <w:t xml:space="preserve">We also acknowledge that </w:t>
      </w:r>
      <w:r w:rsidR="008C31B1">
        <w:rPr>
          <w:rFonts w:eastAsia="Times New Roman" w:cstheme="minorHAnsi"/>
          <w:color w:val="0B0C0C"/>
          <w:lang w:eastAsia="en-GB"/>
        </w:rPr>
        <w:t xml:space="preserve">our admissions rota has been thrown off by lockdown and, therefore, we have a number of year 11s who joined us at the start of the year (which would never have happened in </w:t>
      </w:r>
      <w:proofErr w:type="gramStart"/>
      <w:r w:rsidR="008C31B1">
        <w:rPr>
          <w:rFonts w:eastAsia="Times New Roman" w:cstheme="minorHAnsi"/>
          <w:color w:val="0B0C0C"/>
          <w:lang w:eastAsia="en-GB"/>
        </w:rPr>
        <w:t>a  regular</w:t>
      </w:r>
      <w:proofErr w:type="gramEnd"/>
      <w:r w:rsidR="008C31B1">
        <w:rPr>
          <w:rFonts w:eastAsia="Times New Roman" w:cstheme="minorHAnsi"/>
          <w:color w:val="0B0C0C"/>
          <w:lang w:eastAsia="en-GB"/>
        </w:rPr>
        <w:t xml:space="preserve"> school year/Spring and Summer Term)</w:t>
      </w:r>
      <w:r>
        <w:rPr>
          <w:rFonts w:eastAsia="Times New Roman" w:cstheme="minorHAnsi"/>
          <w:color w:val="0B0C0C"/>
          <w:lang w:eastAsia="en-GB"/>
        </w:rPr>
        <w:t xml:space="preserve"> </w:t>
      </w:r>
    </w:p>
    <w:p w:rsidR="005E5308" w:rsidRDefault="005E5308">
      <w:pPr>
        <w:rPr>
          <w:rFonts w:eastAsia="Times New Roman" w:cstheme="minorHAnsi"/>
          <w:color w:val="0B0C0C"/>
          <w:lang w:eastAsia="en-GB"/>
        </w:rPr>
      </w:pPr>
      <w:r>
        <w:rPr>
          <w:rFonts w:eastAsia="Times New Roman" w:cstheme="minorHAnsi"/>
          <w:color w:val="0B0C0C"/>
          <w:lang w:eastAsia="en-GB"/>
        </w:rPr>
        <w:t xml:space="preserve">In line with government expectations below is an outlined plan to support student catch up. </w:t>
      </w:r>
    </w:p>
    <w:p w:rsidR="00686E20" w:rsidRPr="00686E20" w:rsidRDefault="00686E20">
      <w:pPr>
        <w:rPr>
          <w:rFonts w:cstheme="minorHAnsi"/>
          <w:b/>
        </w:rPr>
      </w:pPr>
      <w:r w:rsidRPr="00686E20">
        <w:rPr>
          <w:rFonts w:cstheme="minorHAnsi"/>
          <w:b/>
        </w:rPr>
        <w:t xml:space="preserve">Expected Funding Allocation </w:t>
      </w:r>
    </w:p>
    <w:p w:rsidR="00686E20" w:rsidRDefault="00686E20">
      <w:pPr>
        <w:rPr>
          <w:rFonts w:cstheme="minorHAnsi"/>
        </w:rPr>
      </w:pPr>
      <w:r w:rsidRPr="008C31B1">
        <w:rPr>
          <w:rFonts w:cstheme="minorHAnsi"/>
        </w:rPr>
        <w:t>The School will receive a total of £</w:t>
      </w:r>
      <w:r w:rsidR="005C5602" w:rsidRPr="008C31B1">
        <w:rPr>
          <w:rFonts w:cstheme="minorHAnsi"/>
        </w:rPr>
        <w:t>240</w:t>
      </w:r>
      <w:r w:rsidRPr="008C31B1">
        <w:rPr>
          <w:rFonts w:cstheme="minorHAnsi"/>
        </w:rPr>
        <w:t xml:space="preserve"> per </w:t>
      </w:r>
      <w:r w:rsidR="005C5602" w:rsidRPr="008C31B1">
        <w:rPr>
          <w:rFonts w:cstheme="minorHAnsi"/>
        </w:rPr>
        <w:t xml:space="preserve">place </w:t>
      </w:r>
      <w:r w:rsidR="005E5308" w:rsidRPr="008C31B1">
        <w:rPr>
          <w:rFonts w:cstheme="minorHAnsi"/>
        </w:rPr>
        <w:t>from the government</w:t>
      </w:r>
      <w:r w:rsidR="00DE6FF6" w:rsidRPr="008C31B1">
        <w:rPr>
          <w:rFonts w:cstheme="minorHAnsi"/>
        </w:rPr>
        <w:t xml:space="preserve"> in years 9 </w:t>
      </w:r>
      <w:r w:rsidR="005E5308" w:rsidRPr="008C31B1">
        <w:rPr>
          <w:rFonts w:cstheme="minorHAnsi"/>
        </w:rPr>
        <w:t>–</w:t>
      </w:r>
      <w:r w:rsidRPr="008C31B1">
        <w:rPr>
          <w:rFonts w:cstheme="minorHAnsi"/>
        </w:rPr>
        <w:t xml:space="preserve"> 11</w:t>
      </w:r>
      <w:r w:rsidR="005E5308" w:rsidRPr="008C31B1">
        <w:rPr>
          <w:rFonts w:cstheme="minorHAnsi"/>
        </w:rPr>
        <w:t>.</w:t>
      </w:r>
      <w:r w:rsidR="005C5602" w:rsidRPr="008C31B1">
        <w:rPr>
          <w:rFonts w:cstheme="minorHAnsi"/>
        </w:rPr>
        <w:t xml:space="preserve">  </w:t>
      </w:r>
      <w:r w:rsidR="005C5602" w:rsidRPr="008C31B1">
        <w:t>- £240 x 110</w:t>
      </w:r>
      <w:r w:rsidR="005C5602">
        <w:t xml:space="preserve"> places = </w:t>
      </w:r>
      <w:r w:rsidR="005C5602">
        <w:rPr>
          <w:b/>
          <w:bCs/>
        </w:rPr>
        <w:t>£26400 total expected</w:t>
      </w:r>
    </w:p>
    <w:p w:rsidR="00686E20" w:rsidRPr="00E30282" w:rsidRDefault="00AC2BCB">
      <w:pPr>
        <w:rPr>
          <w:rFonts w:eastAsia="Times New Roman" w:cstheme="minorHAnsi"/>
          <w:color w:val="0B0C0C"/>
          <w:lang w:eastAsia="en-GB"/>
        </w:rPr>
      </w:pPr>
      <w:r w:rsidRPr="00AC2BCB">
        <w:rPr>
          <w:rFonts w:eastAsia="Times New Roman" w:cstheme="minorHAnsi"/>
          <w:color w:val="0B0C0C"/>
          <w:lang w:eastAsia="en-GB"/>
        </w:rPr>
        <w:t xml:space="preserve">Though funding has been calculated on a per place basis, </w:t>
      </w:r>
      <w:r w:rsidR="00DE6FF6">
        <w:rPr>
          <w:rFonts w:eastAsia="Times New Roman" w:cstheme="minorHAnsi"/>
          <w:color w:val="0B0C0C"/>
          <w:lang w:eastAsia="en-GB"/>
        </w:rPr>
        <w:t>Solihull Academy</w:t>
      </w:r>
      <w:r>
        <w:rPr>
          <w:rFonts w:eastAsia="Times New Roman" w:cstheme="minorHAnsi"/>
          <w:color w:val="0B0C0C"/>
          <w:lang w:eastAsia="en-GB"/>
        </w:rPr>
        <w:t xml:space="preserve"> will</w:t>
      </w:r>
      <w:r w:rsidRPr="00AC2BCB">
        <w:rPr>
          <w:rFonts w:eastAsia="Times New Roman" w:cstheme="minorHAnsi"/>
          <w:color w:val="0B0C0C"/>
          <w:lang w:eastAsia="en-GB"/>
        </w:rPr>
        <w:t xml:space="preserve"> use the sum available to the</w:t>
      </w:r>
      <w:r>
        <w:rPr>
          <w:rFonts w:eastAsia="Times New Roman" w:cstheme="minorHAnsi"/>
          <w:color w:val="0B0C0C"/>
          <w:lang w:eastAsia="en-GB"/>
        </w:rPr>
        <w:t xml:space="preserve"> school</w:t>
      </w:r>
      <w:r w:rsidRPr="00AC2BCB">
        <w:rPr>
          <w:rFonts w:eastAsia="Times New Roman" w:cstheme="minorHAnsi"/>
          <w:color w:val="0B0C0C"/>
          <w:lang w:eastAsia="en-GB"/>
        </w:rPr>
        <w:t xml:space="preserve"> as a single total from which to prioritise support for pupils according to their need.</w:t>
      </w:r>
    </w:p>
    <w:p w:rsidR="00686E20" w:rsidRDefault="00E5304E">
      <w:pPr>
        <w:rPr>
          <w:rFonts w:cstheme="minorHAnsi"/>
          <w:b/>
        </w:rPr>
      </w:pPr>
      <w:r w:rsidRPr="00E5304E">
        <w:rPr>
          <w:rFonts w:cstheme="minorHAnsi"/>
          <w:b/>
        </w:rPr>
        <w:t xml:space="preserve">Use of Funds </w:t>
      </w:r>
    </w:p>
    <w:p w:rsidR="00E5304E" w:rsidRDefault="00DE6FF6">
      <w:pPr>
        <w:rPr>
          <w:rFonts w:cstheme="minorHAnsi"/>
        </w:rPr>
      </w:pPr>
      <w:r>
        <w:rPr>
          <w:rFonts w:cstheme="minorHAnsi"/>
        </w:rPr>
        <w:t>SA</w:t>
      </w:r>
      <w:r w:rsidR="00E5304E" w:rsidRPr="00E5304E">
        <w:rPr>
          <w:rFonts w:cstheme="minorHAnsi"/>
        </w:rPr>
        <w:t xml:space="preserve"> intends to use the funds to support pupils to catch up for lost teaching over the previous months. </w:t>
      </w:r>
      <w:r w:rsidR="00E5304E">
        <w:rPr>
          <w:rFonts w:cstheme="minorHAnsi"/>
        </w:rPr>
        <w:t xml:space="preserve"> It is acknowledged that we have the flexibility to spend the funding in the best way for our cohort and circumstances. </w:t>
      </w:r>
    </w:p>
    <w:p w:rsidR="00E5304E" w:rsidRDefault="00E5304E">
      <w:pPr>
        <w:rPr>
          <w:rFonts w:cstheme="minorHAnsi"/>
        </w:rPr>
      </w:pPr>
      <w:r>
        <w:rPr>
          <w:rFonts w:cstheme="minorHAnsi"/>
        </w:rPr>
        <w:t xml:space="preserve">The academy </w:t>
      </w:r>
      <w:r w:rsidR="00377904">
        <w:rPr>
          <w:rFonts w:cstheme="minorHAnsi"/>
        </w:rPr>
        <w:t>has</w:t>
      </w:r>
      <w:r>
        <w:rPr>
          <w:rFonts w:cstheme="minorHAnsi"/>
        </w:rPr>
        <w:t xml:space="preserve"> referred to the Education Endowment Foundation </w:t>
      </w:r>
      <w:r w:rsidR="00377904">
        <w:rPr>
          <w:rFonts w:cstheme="minorHAnsi"/>
        </w:rPr>
        <w:t>(EEF) document (</w:t>
      </w:r>
      <w:proofErr w:type="spellStart"/>
      <w:r w:rsidR="00377904">
        <w:rPr>
          <w:rFonts w:cstheme="minorHAnsi"/>
        </w:rPr>
        <w:t>Covid</w:t>
      </w:r>
      <w:proofErr w:type="spellEnd"/>
      <w:r w:rsidR="00377904">
        <w:rPr>
          <w:rFonts w:cstheme="minorHAnsi"/>
        </w:rPr>
        <w:t xml:space="preserve"> 19 support guide for schools) when agreeing on planned actions to direct the additional funding in the most effective way.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356"/>
        <w:gridCol w:w="2608"/>
        <w:gridCol w:w="2265"/>
        <w:gridCol w:w="1787"/>
      </w:tblGrid>
      <w:tr w:rsidR="00B16AD4" w:rsidTr="00E30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6" w:type="dxa"/>
          </w:tcPr>
          <w:p w:rsidR="00B16AD4" w:rsidRDefault="00B16AD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Specific Activity to support pupils to catch up lost teaching time </w:t>
            </w:r>
          </w:p>
        </w:tc>
        <w:tc>
          <w:tcPr>
            <w:tcW w:w="2608" w:type="dxa"/>
          </w:tcPr>
          <w:p w:rsidR="00B16AD4" w:rsidRDefault="00B16A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Measuring Impact </w:t>
            </w:r>
          </w:p>
        </w:tc>
        <w:tc>
          <w:tcPr>
            <w:tcW w:w="2265" w:type="dxa"/>
          </w:tcPr>
          <w:p w:rsidR="00B16AD4" w:rsidRDefault="00B16A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Intended Cost </w:t>
            </w:r>
          </w:p>
        </w:tc>
        <w:tc>
          <w:tcPr>
            <w:tcW w:w="1787" w:type="dxa"/>
          </w:tcPr>
          <w:p w:rsidR="00B16AD4" w:rsidRDefault="00B16A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Outcome/Impact</w:t>
            </w:r>
          </w:p>
        </w:tc>
      </w:tr>
      <w:tr w:rsidR="00B16AD4" w:rsidTr="00E30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6" w:type="dxa"/>
          </w:tcPr>
          <w:p w:rsidR="00B16AD4" w:rsidRDefault="00B16AD4">
            <w:pPr>
              <w:rPr>
                <w:rFonts w:cstheme="minorHAnsi"/>
                <w:bCs w:val="0"/>
              </w:rPr>
            </w:pPr>
            <w:r w:rsidRPr="00377904">
              <w:rPr>
                <w:rFonts w:cstheme="minorHAnsi"/>
                <w:b w:val="0"/>
              </w:rPr>
              <w:t>Additional teaching capacity where a teach first participant was employed to support smaller group delivery</w:t>
            </w:r>
            <w:r>
              <w:rPr>
                <w:rFonts w:cstheme="minorHAnsi"/>
                <w:b w:val="0"/>
              </w:rPr>
              <w:t>.</w:t>
            </w:r>
            <w:r w:rsidRPr="00377904">
              <w:rPr>
                <w:rFonts w:cstheme="minorHAnsi"/>
                <w:b w:val="0"/>
              </w:rPr>
              <w:t xml:space="preserve"> </w:t>
            </w:r>
          </w:p>
          <w:p w:rsidR="00B16AD4" w:rsidRDefault="00B16AD4">
            <w:pPr>
              <w:rPr>
                <w:rFonts w:cstheme="minorHAnsi"/>
                <w:bCs w:val="0"/>
              </w:rPr>
            </w:pPr>
          </w:p>
          <w:p w:rsidR="00B16AD4" w:rsidRPr="00377904" w:rsidRDefault="00B16AD4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This allows us to deliver specific catch up sessions throughout the academic year where students a</w:t>
            </w:r>
            <w:r w:rsidR="008C31B1">
              <w:rPr>
                <w:rFonts w:cstheme="minorHAnsi"/>
                <w:b w:val="0"/>
              </w:rPr>
              <w:t xml:space="preserve">re identified as falling </w:t>
            </w:r>
            <w:r w:rsidR="008C31B1">
              <w:rPr>
                <w:rFonts w:cstheme="minorHAnsi"/>
                <w:b w:val="0"/>
              </w:rPr>
              <w:lastRenderedPageBreak/>
              <w:t>behind, particularly in English</w:t>
            </w:r>
          </w:p>
        </w:tc>
        <w:tc>
          <w:tcPr>
            <w:tcW w:w="2608" w:type="dxa"/>
          </w:tcPr>
          <w:p w:rsidR="00B16AD4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Assessment point examinations at the end of each half term. </w:t>
            </w:r>
          </w:p>
          <w:p w:rsidR="00B16AD4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16AD4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Progress of students will be closely monitored throughout the academic year. </w:t>
            </w:r>
          </w:p>
        </w:tc>
        <w:tc>
          <w:tcPr>
            <w:tcW w:w="2265" w:type="dxa"/>
          </w:tcPr>
          <w:p w:rsidR="00B16AD4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 </w:t>
            </w:r>
            <w:r w:rsidRPr="004A40AE">
              <w:rPr>
                <w:rFonts w:cstheme="minorHAnsi"/>
              </w:rPr>
              <w:t xml:space="preserve">Teach First Participant </w:t>
            </w:r>
          </w:p>
          <w:p w:rsidR="00B16AD4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16AD4" w:rsidRDefault="00B16AD4" w:rsidP="00E3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= </w:t>
            </w:r>
            <w:r w:rsidR="00E30282">
              <w:rPr>
                <w:rFonts w:cstheme="minorHAnsi"/>
                <w:b/>
              </w:rPr>
              <w:t>3,000</w:t>
            </w:r>
            <w:r>
              <w:rPr>
                <w:rFonts w:cstheme="minorHAnsi"/>
              </w:rPr>
              <w:t xml:space="preserve"> – </w:t>
            </w:r>
            <w:r w:rsidR="00E30282">
              <w:rPr>
                <w:rFonts w:cstheme="minorHAnsi"/>
              </w:rPr>
              <w:t xml:space="preserve">on-costs for </w:t>
            </w:r>
            <w:r w:rsidRPr="004A40AE">
              <w:rPr>
                <w:rFonts w:cstheme="minorHAnsi"/>
              </w:rPr>
              <w:t>Contract</w:t>
            </w:r>
            <w:r w:rsidRPr="004A40AE">
              <w:rPr>
                <w:rFonts w:cstheme="minorHAnsi"/>
                <w:b/>
              </w:rPr>
              <w:t xml:space="preserve"> </w:t>
            </w:r>
          </w:p>
          <w:p w:rsidR="00E30282" w:rsidRDefault="00E30282" w:rsidP="00E3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b/>
              </w:rPr>
              <w:t>(10/20-08/21)</w:t>
            </w:r>
          </w:p>
        </w:tc>
        <w:tc>
          <w:tcPr>
            <w:tcW w:w="1787" w:type="dxa"/>
          </w:tcPr>
          <w:p w:rsidR="00B16AD4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16AD4" w:rsidTr="00E30282">
        <w:trPr>
          <w:trHeight w:val="6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6" w:type="dxa"/>
          </w:tcPr>
          <w:p w:rsidR="00B16AD4" w:rsidRDefault="00B16AD4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 xml:space="preserve">Small group Tutoring Programme to be delivered in in school time </w:t>
            </w:r>
            <w:r w:rsidR="008C31B1">
              <w:rPr>
                <w:rFonts w:cstheme="minorHAnsi"/>
              </w:rPr>
              <w:t>via The Compass</w:t>
            </w:r>
            <w:r>
              <w:rPr>
                <w:rFonts w:cstheme="minorHAnsi"/>
              </w:rPr>
              <w:t xml:space="preserve">.  </w:t>
            </w:r>
          </w:p>
          <w:p w:rsidR="00B16AD4" w:rsidRDefault="00B16AD4">
            <w:pPr>
              <w:rPr>
                <w:rFonts w:cstheme="minorHAnsi"/>
                <w:b w:val="0"/>
                <w:bCs w:val="0"/>
              </w:rPr>
            </w:pPr>
          </w:p>
          <w:p w:rsidR="00B16AD4" w:rsidRDefault="00B16AD4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 xml:space="preserve">Small group tutoring will initially focus on year 11 students who are identified as falling behind (this will have a specific focus on DA students). </w:t>
            </w:r>
          </w:p>
          <w:p w:rsidR="00B16AD4" w:rsidRDefault="00B16AD4">
            <w:pPr>
              <w:rPr>
                <w:rFonts w:cstheme="minorHAnsi"/>
                <w:b w:val="0"/>
                <w:bCs w:val="0"/>
              </w:rPr>
            </w:pPr>
          </w:p>
          <w:p w:rsidR="00B16AD4" w:rsidRDefault="00B16AD4" w:rsidP="008C31B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Over subsequent half terms the focus </w:t>
            </w:r>
            <w:r w:rsidR="008C31B1">
              <w:rPr>
                <w:rFonts w:cstheme="minorHAnsi"/>
              </w:rPr>
              <w:t xml:space="preserve">may </w:t>
            </w:r>
            <w:r>
              <w:rPr>
                <w:rFonts w:cstheme="minorHAnsi"/>
              </w:rPr>
              <w:t xml:space="preserve">shift to other year groups. </w:t>
            </w:r>
          </w:p>
        </w:tc>
        <w:tc>
          <w:tcPr>
            <w:tcW w:w="2608" w:type="dxa"/>
          </w:tcPr>
          <w:p w:rsidR="00B16AD4" w:rsidRDefault="008C31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August 2020 results analysis:</w:t>
            </w:r>
            <w:r w:rsidR="00B16AD4">
              <w:rPr>
                <w:rFonts w:cstheme="minorHAnsi"/>
              </w:rPr>
              <w:t xml:space="preserve"> Identify students who are selected for Small group tutoring programme. </w:t>
            </w:r>
          </w:p>
          <w:p w:rsidR="00B16AD4" w:rsidRDefault="00B16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8C31B1" w:rsidRDefault="008C31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Sept-Oct:  Launch of initial group of 4</w:t>
            </w:r>
          </w:p>
          <w:p w:rsidR="008C31B1" w:rsidRDefault="008C31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16AD4" w:rsidRDefault="008C31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Nov</w:t>
            </w:r>
            <w:r w:rsidR="00B16AD4">
              <w:rPr>
                <w:rFonts w:cstheme="minorHAnsi"/>
              </w:rPr>
              <w:t xml:space="preserve"> – Dec – </w:t>
            </w:r>
            <w:r>
              <w:rPr>
                <w:rFonts w:cstheme="minorHAnsi"/>
              </w:rPr>
              <w:t xml:space="preserve">Revised </w:t>
            </w:r>
            <w:r w:rsidR="00B16AD4">
              <w:rPr>
                <w:rFonts w:cstheme="minorHAnsi"/>
              </w:rPr>
              <w:t xml:space="preserve">Small group tutoring programme to be conducted with groups no bigger than 5 in Core subjects with specific assessment/progress data in Dec used to monitor impact. </w:t>
            </w:r>
          </w:p>
          <w:p w:rsidR="00B16AD4" w:rsidRDefault="00B16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16AD4" w:rsidRDefault="00B16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Ongoing impact of the programme to be measured through half termly assessments. </w:t>
            </w:r>
          </w:p>
        </w:tc>
        <w:tc>
          <w:tcPr>
            <w:tcW w:w="2265" w:type="dxa"/>
          </w:tcPr>
          <w:p w:rsidR="00B16AD4" w:rsidRPr="005E5308" w:rsidRDefault="00B16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5E5308">
              <w:rPr>
                <w:rFonts w:cstheme="minorHAnsi"/>
                <w:b/>
              </w:rPr>
              <w:t xml:space="preserve">Small Group Tutoring Programme = </w:t>
            </w:r>
          </w:p>
          <w:p w:rsidR="00B16AD4" w:rsidRDefault="00B16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16AD4" w:rsidRDefault="009915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£13520</w:t>
            </w:r>
          </w:p>
          <w:p w:rsidR="00B16AD4" w:rsidRDefault="00B16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16AD4" w:rsidRDefault="00B16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16AD4" w:rsidRDefault="00B16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7" w:type="dxa"/>
          </w:tcPr>
          <w:p w:rsidR="00B16AD4" w:rsidRPr="005E5308" w:rsidRDefault="00B16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</w:tr>
      <w:tr w:rsidR="00B16AD4" w:rsidTr="00E30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6" w:type="dxa"/>
          </w:tcPr>
          <w:p w:rsidR="00B16AD4" w:rsidRDefault="00B16AD4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 xml:space="preserve">Purchase of additional technology to support distance learning for students to facilitate access to online tuition and support. </w:t>
            </w:r>
          </w:p>
          <w:p w:rsidR="00B16AD4" w:rsidRDefault="00B16AD4">
            <w:pPr>
              <w:rPr>
                <w:rFonts w:cstheme="minorHAnsi"/>
                <w:b w:val="0"/>
                <w:bCs w:val="0"/>
              </w:rPr>
            </w:pPr>
          </w:p>
          <w:p w:rsidR="00B16AD4" w:rsidRDefault="008C31B1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Laptops and WIFI dongles in addition to DFE allotment</w:t>
            </w:r>
          </w:p>
          <w:p w:rsidR="00B16AD4" w:rsidRDefault="00B16AD4">
            <w:pPr>
              <w:rPr>
                <w:rFonts w:cstheme="minorHAnsi"/>
              </w:rPr>
            </w:pPr>
          </w:p>
          <w:p w:rsidR="00B16AD4" w:rsidRDefault="00B16AD4">
            <w:pPr>
              <w:rPr>
                <w:rFonts w:cstheme="minorHAnsi"/>
              </w:rPr>
            </w:pPr>
          </w:p>
          <w:p w:rsidR="00B16AD4" w:rsidRDefault="00B16AD4">
            <w:pPr>
              <w:rPr>
                <w:rFonts w:cstheme="minorHAnsi"/>
                <w:bCs w:val="0"/>
              </w:rPr>
            </w:pPr>
          </w:p>
          <w:p w:rsidR="00B16AD4" w:rsidRDefault="00B16AD4">
            <w:pPr>
              <w:rPr>
                <w:rFonts w:cstheme="minorHAnsi"/>
                <w:b w:val="0"/>
              </w:rPr>
            </w:pPr>
          </w:p>
          <w:p w:rsidR="00B16AD4" w:rsidRPr="00972DCD" w:rsidRDefault="00B16AD4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2608" w:type="dxa"/>
          </w:tcPr>
          <w:p w:rsidR="00B16AD4" w:rsidRDefault="00DE6F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SA</w:t>
            </w:r>
            <w:r w:rsidR="00B16AD4">
              <w:rPr>
                <w:rFonts w:cstheme="minorHAnsi"/>
              </w:rPr>
              <w:t xml:space="preserve"> </w:t>
            </w:r>
            <w:r w:rsidR="008C31B1">
              <w:rPr>
                <w:rFonts w:cstheme="minorHAnsi"/>
              </w:rPr>
              <w:t>remote lessons and Learning</w:t>
            </w:r>
            <w:r w:rsidR="00B16AD4">
              <w:rPr>
                <w:rFonts w:cstheme="minorHAnsi"/>
              </w:rPr>
              <w:t xml:space="preserve"> will support students in making up for lost time and safeguarding against further absences. </w:t>
            </w:r>
          </w:p>
          <w:p w:rsidR="00B16AD4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16AD4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There will be a bank of produced resources</w:t>
            </w:r>
            <w:r w:rsidR="008C31B1">
              <w:rPr>
                <w:rFonts w:cstheme="minorHAnsi"/>
              </w:rPr>
              <w:t xml:space="preserve"> available to students remotely.</w:t>
            </w:r>
          </w:p>
          <w:p w:rsidR="00B16AD4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16AD4" w:rsidRDefault="00B16AD4" w:rsidP="008C31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265" w:type="dxa"/>
          </w:tcPr>
          <w:p w:rsidR="00B16AD4" w:rsidRDefault="008C31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9915D2">
              <w:rPr>
                <w:rFonts w:cstheme="minorHAnsi"/>
              </w:rPr>
              <w:t>6,000</w:t>
            </w:r>
          </w:p>
        </w:tc>
        <w:tc>
          <w:tcPr>
            <w:tcW w:w="1787" w:type="dxa"/>
          </w:tcPr>
          <w:p w:rsidR="00B16AD4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46F4C" w:rsidTr="00E30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6" w:type="dxa"/>
          </w:tcPr>
          <w:p w:rsidR="00B46F4C" w:rsidRDefault="00B46F4C">
            <w:pPr>
              <w:rPr>
                <w:rFonts w:cstheme="minorHAnsi"/>
              </w:rPr>
            </w:pPr>
            <w:r>
              <w:rPr>
                <w:rFonts w:cstheme="minorHAnsi"/>
              </w:rPr>
              <w:t>Work experience placement with Work –n – Learn with Level 2 award</w:t>
            </w:r>
          </w:p>
        </w:tc>
        <w:tc>
          <w:tcPr>
            <w:tcW w:w="2608" w:type="dxa"/>
          </w:tcPr>
          <w:p w:rsidR="00B46F4C" w:rsidRDefault="00B46F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Placement for late joining student at-risk as pre-apprenticeship training</w:t>
            </w:r>
          </w:p>
        </w:tc>
        <w:tc>
          <w:tcPr>
            <w:tcW w:w="2265" w:type="dxa"/>
          </w:tcPr>
          <w:p w:rsidR="00B46F4C" w:rsidRDefault="00B46F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£1,000</w:t>
            </w:r>
          </w:p>
        </w:tc>
        <w:tc>
          <w:tcPr>
            <w:tcW w:w="1787" w:type="dxa"/>
          </w:tcPr>
          <w:p w:rsidR="00B46F4C" w:rsidRDefault="00B46F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16AD4" w:rsidTr="00160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6" w:type="dxa"/>
            <w:shd w:val="clear" w:color="auto" w:fill="auto"/>
          </w:tcPr>
          <w:p w:rsidR="00B16AD4" w:rsidRPr="0016011B" w:rsidRDefault="0016011B">
            <w:pPr>
              <w:rPr>
                <w:rFonts w:cstheme="minorHAnsi"/>
                <w:b w:val="0"/>
                <w:bCs w:val="0"/>
              </w:rPr>
            </w:pPr>
            <w:r w:rsidRPr="0016011B">
              <w:rPr>
                <w:rFonts w:cstheme="minorHAnsi"/>
              </w:rPr>
              <w:t xml:space="preserve">Additional </w:t>
            </w:r>
            <w:r w:rsidR="00B16AD4" w:rsidRPr="0016011B">
              <w:rPr>
                <w:rFonts w:cstheme="minorHAnsi"/>
              </w:rPr>
              <w:t xml:space="preserve"> Tutoring Programme to support </w:t>
            </w:r>
            <w:r w:rsidR="008C31B1" w:rsidRPr="0016011B">
              <w:rPr>
                <w:rFonts w:cstheme="minorHAnsi"/>
              </w:rPr>
              <w:t xml:space="preserve">CORE </w:t>
            </w:r>
            <w:r w:rsidRPr="0016011B">
              <w:rPr>
                <w:rFonts w:cstheme="minorHAnsi"/>
              </w:rPr>
              <w:t>(mainly Maths)</w:t>
            </w:r>
            <w:r w:rsidR="008C31B1" w:rsidRPr="0016011B">
              <w:rPr>
                <w:rFonts w:cstheme="minorHAnsi"/>
              </w:rPr>
              <w:t xml:space="preserve"> </w:t>
            </w:r>
            <w:r w:rsidR="00B16AD4" w:rsidRPr="0016011B">
              <w:rPr>
                <w:rFonts w:cstheme="minorHAnsi"/>
              </w:rPr>
              <w:t xml:space="preserve"> catch up across </w:t>
            </w:r>
            <w:r w:rsidR="008C31B1" w:rsidRPr="0016011B">
              <w:rPr>
                <w:rFonts w:cstheme="minorHAnsi"/>
              </w:rPr>
              <w:t xml:space="preserve">NEW </w:t>
            </w:r>
            <w:r w:rsidR="008C31B1" w:rsidRPr="0016011B">
              <w:rPr>
                <w:rFonts w:cstheme="minorHAnsi"/>
              </w:rPr>
              <w:lastRenderedPageBreak/>
              <w:t>YEAR 11S</w:t>
            </w:r>
            <w:r w:rsidRPr="0016011B">
              <w:rPr>
                <w:rFonts w:cstheme="minorHAnsi"/>
              </w:rPr>
              <w:t xml:space="preserve"> and those below Target</w:t>
            </w:r>
          </w:p>
          <w:p w:rsidR="00B16AD4" w:rsidRPr="0016011B" w:rsidRDefault="00B16AD4">
            <w:pPr>
              <w:rPr>
                <w:rFonts w:cstheme="minorHAnsi"/>
              </w:rPr>
            </w:pPr>
          </w:p>
          <w:p w:rsidR="00B16AD4" w:rsidRPr="0016011B" w:rsidRDefault="00B16AD4">
            <w:pPr>
              <w:rPr>
                <w:rFonts w:cstheme="minorHAnsi"/>
                <w:b w:val="0"/>
                <w:bCs w:val="0"/>
              </w:rPr>
            </w:pPr>
            <w:r w:rsidRPr="0016011B">
              <w:rPr>
                <w:rFonts w:cstheme="minorHAnsi"/>
                <w:b w:val="0"/>
                <w:bCs w:val="0"/>
              </w:rPr>
              <w:t xml:space="preserve">This programme will allow access to other </w:t>
            </w:r>
            <w:r w:rsidR="0016011B" w:rsidRPr="0016011B">
              <w:rPr>
                <w:rFonts w:cstheme="minorHAnsi"/>
                <w:b w:val="0"/>
                <w:bCs w:val="0"/>
              </w:rPr>
              <w:t xml:space="preserve">1-to-1 </w:t>
            </w:r>
            <w:bookmarkStart w:id="0" w:name="_GoBack"/>
            <w:bookmarkEnd w:id="0"/>
            <w:r w:rsidRPr="0016011B">
              <w:rPr>
                <w:rFonts w:cstheme="minorHAnsi"/>
                <w:b w:val="0"/>
                <w:bCs w:val="0"/>
              </w:rPr>
              <w:t xml:space="preserve">tuition for disadvantaged and vulnerable students. This will be in addition to our small group tutoring programme </w:t>
            </w:r>
            <w:r w:rsidR="008C31B1" w:rsidRPr="0016011B">
              <w:rPr>
                <w:rFonts w:cstheme="minorHAnsi"/>
                <w:b w:val="0"/>
                <w:bCs w:val="0"/>
              </w:rPr>
              <w:t>in The Compass</w:t>
            </w:r>
          </w:p>
          <w:p w:rsidR="00B16AD4" w:rsidRPr="0016011B" w:rsidRDefault="00B16AD4">
            <w:pPr>
              <w:rPr>
                <w:rFonts w:cstheme="minorHAnsi"/>
              </w:rPr>
            </w:pPr>
          </w:p>
        </w:tc>
        <w:tc>
          <w:tcPr>
            <w:tcW w:w="2608" w:type="dxa"/>
            <w:shd w:val="clear" w:color="auto" w:fill="auto"/>
          </w:tcPr>
          <w:p w:rsidR="00B16AD4" w:rsidRPr="0016011B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16011B">
              <w:rPr>
                <w:rFonts w:cstheme="minorHAnsi"/>
              </w:rPr>
              <w:lastRenderedPageBreak/>
              <w:t xml:space="preserve">Contact made with tuition partners and application submitted. </w:t>
            </w:r>
          </w:p>
          <w:p w:rsidR="00B16AD4" w:rsidRPr="0016011B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16AD4" w:rsidRPr="0016011B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16011B">
              <w:rPr>
                <w:rFonts w:cstheme="minorHAnsi"/>
              </w:rPr>
              <w:lastRenderedPageBreak/>
              <w:t xml:space="preserve">Offer to be evaluated in line with identified needs and suitability. </w:t>
            </w:r>
          </w:p>
        </w:tc>
        <w:tc>
          <w:tcPr>
            <w:tcW w:w="2265" w:type="dxa"/>
            <w:shd w:val="clear" w:color="auto" w:fill="auto"/>
          </w:tcPr>
          <w:p w:rsidR="00B16AD4" w:rsidRPr="0016011B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16011B">
              <w:rPr>
                <w:rFonts w:cstheme="minorHAnsi"/>
              </w:rPr>
              <w:lastRenderedPageBreak/>
              <w:t xml:space="preserve">Catch up premium covering the </w:t>
            </w:r>
            <w:r w:rsidR="0016011B" w:rsidRPr="0016011B">
              <w:rPr>
                <w:rFonts w:cstheme="minorHAnsi"/>
              </w:rPr>
              <w:t>overtime costs of 3 PT staff (2 Maths)</w:t>
            </w:r>
            <w:r w:rsidRPr="0016011B">
              <w:rPr>
                <w:rFonts w:cstheme="minorHAnsi"/>
              </w:rPr>
              <w:t xml:space="preserve">. </w:t>
            </w:r>
          </w:p>
          <w:p w:rsidR="00B16AD4" w:rsidRPr="00B16AD4" w:rsidRDefault="00B46F4C" w:rsidP="00B46F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16011B">
              <w:rPr>
                <w:rFonts w:cstheme="minorHAnsi"/>
              </w:rPr>
              <w:t xml:space="preserve">3, </w:t>
            </w:r>
            <w:r w:rsidR="009915D2" w:rsidRPr="0016011B">
              <w:rPr>
                <w:rFonts w:cstheme="minorHAnsi"/>
              </w:rPr>
              <w:t>000</w:t>
            </w:r>
            <w:r w:rsidR="00B16AD4" w:rsidRPr="00B16AD4">
              <w:rPr>
                <w:rFonts w:cstheme="minorHAnsi"/>
              </w:rPr>
              <w:t xml:space="preserve"> </w:t>
            </w:r>
          </w:p>
        </w:tc>
        <w:tc>
          <w:tcPr>
            <w:tcW w:w="1787" w:type="dxa"/>
            <w:shd w:val="clear" w:color="auto" w:fill="auto"/>
          </w:tcPr>
          <w:p w:rsidR="00B16AD4" w:rsidRPr="00B16AD4" w:rsidRDefault="00B16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16AD4" w:rsidTr="00261D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6" w:type="dxa"/>
            <w:shd w:val="clear" w:color="auto" w:fill="C5E0B3" w:themeFill="accent6" w:themeFillTint="66"/>
          </w:tcPr>
          <w:p w:rsidR="00B16AD4" w:rsidRDefault="00B16AD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Total Expenditure </w:t>
            </w:r>
          </w:p>
        </w:tc>
        <w:tc>
          <w:tcPr>
            <w:tcW w:w="2608" w:type="dxa"/>
            <w:shd w:val="clear" w:color="auto" w:fill="C5E0B3" w:themeFill="accent6" w:themeFillTint="66"/>
          </w:tcPr>
          <w:p w:rsidR="00B16AD4" w:rsidRDefault="00B16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265" w:type="dxa"/>
            <w:shd w:val="clear" w:color="auto" w:fill="C5E0B3" w:themeFill="accent6" w:themeFillTint="66"/>
          </w:tcPr>
          <w:p w:rsidR="00B16AD4" w:rsidRDefault="00B16AD4" w:rsidP="00DE6F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0B0C56">
              <w:rPr>
                <w:rFonts w:cstheme="minorHAnsi"/>
                <w:b/>
              </w:rPr>
              <w:t xml:space="preserve">£ </w:t>
            </w:r>
            <w:r w:rsidR="009915D2">
              <w:rPr>
                <w:rFonts w:cstheme="minorHAnsi"/>
                <w:b/>
              </w:rPr>
              <w:t>26,520</w:t>
            </w:r>
          </w:p>
          <w:p w:rsidR="005C5602" w:rsidRPr="00261DC9" w:rsidRDefault="005C5602" w:rsidP="00DE6F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</w:rPr>
            </w:pPr>
            <w:r w:rsidRPr="00261DC9">
              <w:rPr>
                <w:bCs/>
                <w:i/>
              </w:rPr>
              <w:t>£26,400 total expected</w:t>
            </w:r>
          </w:p>
        </w:tc>
        <w:tc>
          <w:tcPr>
            <w:tcW w:w="1787" w:type="dxa"/>
            <w:shd w:val="clear" w:color="auto" w:fill="C5E0B3" w:themeFill="accent6" w:themeFillTint="66"/>
          </w:tcPr>
          <w:p w:rsidR="00B16AD4" w:rsidRPr="000B0C56" w:rsidRDefault="00B16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</w:tr>
    </w:tbl>
    <w:p w:rsidR="00E5304E" w:rsidRDefault="00E5304E">
      <w:pPr>
        <w:rPr>
          <w:rFonts w:cstheme="minorHAnsi"/>
        </w:rPr>
      </w:pPr>
    </w:p>
    <w:p w:rsidR="00600936" w:rsidRDefault="00600936">
      <w:pPr>
        <w:rPr>
          <w:rFonts w:cstheme="minorHAnsi"/>
        </w:rPr>
      </w:pPr>
    </w:p>
    <w:p w:rsidR="00600936" w:rsidRDefault="00600936">
      <w:pPr>
        <w:rPr>
          <w:rFonts w:cstheme="minorHAnsi"/>
        </w:rPr>
      </w:pPr>
    </w:p>
    <w:sectPr w:rsidR="006009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E20"/>
    <w:rsid w:val="000B0C56"/>
    <w:rsid w:val="0016011B"/>
    <w:rsid w:val="001A6F56"/>
    <w:rsid w:val="00261DC9"/>
    <w:rsid w:val="002956CF"/>
    <w:rsid w:val="00312981"/>
    <w:rsid w:val="00377904"/>
    <w:rsid w:val="003811D5"/>
    <w:rsid w:val="0040203F"/>
    <w:rsid w:val="00432A40"/>
    <w:rsid w:val="004A40AE"/>
    <w:rsid w:val="005C5602"/>
    <w:rsid w:val="005E5308"/>
    <w:rsid w:val="00600936"/>
    <w:rsid w:val="00686E20"/>
    <w:rsid w:val="006C7D94"/>
    <w:rsid w:val="008242B5"/>
    <w:rsid w:val="008C31B1"/>
    <w:rsid w:val="00972DCD"/>
    <w:rsid w:val="009915D2"/>
    <w:rsid w:val="00A50889"/>
    <w:rsid w:val="00A716E8"/>
    <w:rsid w:val="00AA5622"/>
    <w:rsid w:val="00AC2BCB"/>
    <w:rsid w:val="00B16AD4"/>
    <w:rsid w:val="00B231E9"/>
    <w:rsid w:val="00B46F4C"/>
    <w:rsid w:val="00CA24CB"/>
    <w:rsid w:val="00D44A36"/>
    <w:rsid w:val="00DE6FF6"/>
    <w:rsid w:val="00E30282"/>
    <w:rsid w:val="00E447D6"/>
    <w:rsid w:val="00E5304E"/>
    <w:rsid w:val="00E63F24"/>
    <w:rsid w:val="00E72A54"/>
    <w:rsid w:val="00F2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2B02D"/>
  <w15:chartTrackingRefBased/>
  <w15:docId w15:val="{CB322BD3-7949-4CF1-8B3F-5410DF68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6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86E2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1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GODWIN</dc:creator>
  <cp:keywords/>
  <dc:description/>
  <cp:lastModifiedBy>Stephen Steinhaus</cp:lastModifiedBy>
  <cp:revision>3</cp:revision>
  <cp:lastPrinted>2020-09-23T12:01:00Z</cp:lastPrinted>
  <dcterms:created xsi:type="dcterms:W3CDTF">2021-03-01T13:13:00Z</dcterms:created>
  <dcterms:modified xsi:type="dcterms:W3CDTF">2021-03-01T13:13:00Z</dcterms:modified>
</cp:coreProperties>
</file>